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FD6F94"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4"/>
          <w:szCs w:val="24"/>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52E73DE4"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CA0241">
              <w:rPr>
                <w:rFonts w:ascii="Times New Roman" w:eastAsia="Times New Roman" w:hAnsi="Times New Roman"/>
                <w:snapToGrid w:val="0"/>
                <w:sz w:val="24"/>
                <w:szCs w:val="24"/>
                <w:lang w:eastAsia="ru-RU"/>
              </w:rPr>
              <w:t>2</w:t>
            </w:r>
            <w:r w:rsidR="00C33B4A">
              <w:rPr>
                <w:rFonts w:ascii="Times New Roman" w:eastAsia="Times New Roman" w:hAnsi="Times New Roman"/>
                <w:snapToGrid w:val="0"/>
                <w:sz w:val="24"/>
                <w:szCs w:val="24"/>
                <w:lang w:eastAsia="ru-RU"/>
              </w:rPr>
              <w:t>7</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14ABA297"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proofErr w:type="gramStart"/>
            <w:r w:rsidRPr="004B0783">
              <w:rPr>
                <w:rFonts w:ascii="Times New Roman" w:eastAsia="Times New Roman" w:hAnsi="Times New Roman"/>
                <w:snapToGrid w:val="0"/>
                <w:sz w:val="24"/>
                <w:szCs w:val="24"/>
                <w:lang w:eastAsia="ru-RU"/>
              </w:rPr>
              <w:t xml:space="preserve">« </w:t>
            </w:r>
            <w:r w:rsidR="00D62305">
              <w:rPr>
                <w:rFonts w:ascii="Times New Roman" w:eastAsia="Times New Roman" w:hAnsi="Times New Roman"/>
                <w:snapToGrid w:val="0"/>
                <w:sz w:val="24"/>
                <w:szCs w:val="24"/>
                <w:lang w:eastAsia="ru-RU"/>
              </w:rPr>
              <w:t>1</w:t>
            </w:r>
            <w:r w:rsidR="00610B3C">
              <w:rPr>
                <w:rFonts w:ascii="Times New Roman" w:eastAsia="Times New Roman" w:hAnsi="Times New Roman"/>
                <w:snapToGrid w:val="0"/>
                <w:sz w:val="24"/>
                <w:szCs w:val="24"/>
                <w:lang w:eastAsia="ru-RU"/>
              </w:rPr>
              <w:t>5</w:t>
            </w:r>
            <w:proofErr w:type="gramEnd"/>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июля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FD6F9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proofErr w:type="spellStart"/>
        <w:r w:rsidRPr="004B0783">
          <w:rPr>
            <w:rFonts w:ascii="Times New Roman" w:eastAsia="Times New Roman" w:hAnsi="Times New Roman"/>
            <w:snapToGrid w:val="0"/>
            <w:color w:val="0000FF" w:themeColor="hyperlink"/>
            <w:sz w:val="24"/>
            <w:szCs w:val="24"/>
            <w:u w:val="single"/>
            <w:lang w:val="en-US" w:eastAsia="ru-RU"/>
          </w:rPr>
          <w:t>sangtuda</w:t>
        </w:r>
        <w:proofErr w:type="spellEnd"/>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w:t>
      </w:r>
      <w:proofErr w:type="gramStart"/>
      <w:r w:rsidRPr="004B0783">
        <w:rPr>
          <w:rFonts w:ascii="Times New Roman" w:eastAsia="Times New Roman" w:hAnsi="Times New Roman"/>
          <w:snapToGrid w:val="0"/>
          <w:color w:val="000000"/>
          <w:sz w:val="24"/>
          <w:szCs w:val="24"/>
          <w:lang w:eastAsia="ru-RU"/>
        </w:rPr>
        <w:t>: В любое время</w:t>
      </w:r>
      <w:proofErr w:type="gramEnd"/>
      <w:r w:rsidRPr="004B0783">
        <w:rPr>
          <w:rFonts w:ascii="Times New Roman" w:eastAsia="Times New Roman" w:hAnsi="Times New Roman"/>
          <w:snapToGrid w:val="0"/>
          <w:color w:val="000000"/>
          <w:sz w:val="24"/>
          <w:szCs w:val="24"/>
          <w:lang w:eastAsia="ru-RU"/>
        </w:rPr>
        <w:t xml:space="preserve">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xml:space="preserve">,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Почтовый адрес: 734024, 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 xml:space="preserve">Каримов Фарух </w:t>
      </w:r>
      <w:proofErr w:type="spellStart"/>
      <w:r w:rsidRPr="000754AC">
        <w:rPr>
          <w:rFonts w:ascii="Times New Roman" w:hAnsi="Times New Roman"/>
          <w:sz w:val="24"/>
          <w:szCs w:val="24"/>
          <w:lang w:eastAsia="ru-RU"/>
        </w:rPr>
        <w:t>Бахриддинович</w:t>
      </w:r>
      <w:proofErr w:type="spellEnd"/>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392C8377"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 xml:space="preserve">Холов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миджон</w:t>
      </w:r>
      <w:proofErr w:type="spellEnd"/>
      <w:r w:rsidR="00C0706F" w:rsidRPr="00C0706F">
        <w:rPr>
          <w:rFonts w:ascii="Times New Roman" w:hAnsi="Times New Roman"/>
          <w:sz w:val="24"/>
          <w:szCs w:val="24"/>
          <w:lang w:eastAsia="ru-RU"/>
        </w:rPr>
        <w:t xml:space="preserve">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proofErr w:type="spellEnd"/>
      <w:r w:rsidR="00C0706F" w:rsidRPr="00C0706F">
        <w:rPr>
          <w:rFonts w:ascii="Times New Roman" w:hAnsi="Times New Roman"/>
          <w:sz w:val="24"/>
          <w:szCs w:val="24"/>
          <w:lang w:eastAsia="ru-RU"/>
        </w:rPr>
        <w:t>,</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52CE6C9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C33B4A" w:rsidRPr="00C33B4A">
        <w:rPr>
          <w:rFonts w:ascii="Times New Roman" w:eastAsia="Times New Roman" w:hAnsi="Times New Roman"/>
          <w:b/>
          <w:snapToGrid w:val="0"/>
          <w:sz w:val="24"/>
          <w:szCs w:val="24"/>
          <w:lang w:eastAsia="ru-RU"/>
        </w:rPr>
        <w:t>Получение смежной профессии «Электрогазосварщик»</w:t>
      </w:r>
      <w:r w:rsidR="00F72F26">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D615C0"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w:t>
      </w:r>
      <w:r w:rsidR="0079227C">
        <w:rPr>
          <w:rFonts w:ascii="Times New Roman" w:eastAsia="Times New Roman" w:hAnsi="Times New Roman"/>
          <w:snapToGrid w:val="0"/>
          <w:color w:val="000000"/>
          <w:sz w:val="24"/>
          <w:szCs w:val="24"/>
          <w:lang w:eastAsia="ru-RU"/>
        </w:rPr>
        <w:t>в соответствии с техническим заданием</w:t>
      </w:r>
      <w:r w:rsidRPr="004B0783">
        <w:rPr>
          <w:rFonts w:ascii="Times New Roman" w:eastAsia="Times New Roman" w:hAnsi="Times New Roman"/>
          <w:snapToGrid w:val="0"/>
          <w:color w:val="000000"/>
          <w:sz w:val="24"/>
          <w:szCs w:val="24"/>
          <w:lang w:eastAsia="ru-RU"/>
        </w:rPr>
        <w:t>.</w:t>
      </w:r>
    </w:p>
    <w:p w14:paraId="146868BE" w14:textId="1C50855E" w:rsidR="004B0783" w:rsidRPr="00E74009"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C33B4A" w:rsidRPr="00C33B4A">
        <w:rPr>
          <w:rFonts w:ascii="Times New Roman" w:hAnsi="Times New Roman"/>
          <w:b/>
          <w:bCs/>
          <w:sz w:val="24"/>
          <w:szCs w:val="24"/>
        </w:rPr>
        <w:t xml:space="preserve">триста </w:t>
      </w:r>
      <w:r w:rsidR="00C33B4A" w:rsidRPr="00C33B4A">
        <w:rPr>
          <w:rFonts w:ascii="Times New Roman" w:hAnsi="Times New Roman"/>
          <w:b/>
          <w:bCs/>
          <w:sz w:val="24"/>
          <w:szCs w:val="24"/>
        </w:rPr>
        <w:t>девяносто пять</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C33B4A">
        <w:rPr>
          <w:rFonts w:ascii="Times New Roman" w:hAnsi="Times New Roman"/>
          <w:b/>
          <w:bCs/>
          <w:sz w:val="24"/>
          <w:szCs w:val="24"/>
        </w:rPr>
        <w:t>90</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C33B4A">
        <w:rPr>
          <w:rFonts w:ascii="Times New Roman" w:hAnsi="Times New Roman"/>
          <w:b/>
          <w:bCs/>
          <w:sz w:val="24"/>
          <w:szCs w:val="24"/>
        </w:rPr>
        <w:t>395,90</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Предложение должно быть оформлено в виде Коммерческого предложения по форме, согласно Приложению № 1 в формате </w:t>
      </w:r>
      <w:proofErr w:type="spellStart"/>
      <w:r w:rsidRPr="004B0783">
        <w:rPr>
          <w:rFonts w:ascii="Times New Roman" w:eastAsia="Times New Roman" w:hAnsi="Times New Roman"/>
          <w:snapToGrid w:val="0"/>
          <w:color w:val="000000"/>
          <w:sz w:val="24"/>
          <w:szCs w:val="24"/>
          <w:lang w:eastAsia="ru-RU"/>
        </w:rPr>
        <w:t>pdf</w:t>
      </w:r>
      <w:proofErr w:type="spellEnd"/>
      <w:r w:rsidRPr="004B0783">
        <w:rPr>
          <w:rFonts w:ascii="Times New Roman" w:eastAsia="Times New Roman" w:hAnsi="Times New Roman"/>
          <w:snapToGrid w:val="0"/>
          <w:color w:val="000000"/>
          <w:sz w:val="24"/>
          <w:szCs w:val="24"/>
          <w:lang w:eastAsia="ru-RU"/>
        </w:rPr>
        <w:t xml:space="preserve">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302C7270"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B30794"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С выбранными по результатам проведенного изучения рынка, или анализа коммерческих предложений Поставщиками могут быть проведены переговоры по </w:t>
      </w:r>
      <w:r w:rsidRPr="004B0783">
        <w:rPr>
          <w:rFonts w:ascii="Times New Roman" w:eastAsia="Times New Roman" w:hAnsi="Times New Roman"/>
          <w:snapToGrid w:val="0"/>
          <w:color w:val="000000"/>
          <w:sz w:val="24"/>
          <w:szCs w:val="24"/>
          <w:lang w:eastAsia="ru-RU"/>
        </w:rPr>
        <w:lastRenderedPageBreak/>
        <w:t>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6D7AF83B"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w:t>
      </w:r>
      <w:r w:rsidR="00E74009">
        <w:rPr>
          <w:rFonts w:ascii="Times New Roman" w:eastAsia="Times New Roman" w:hAnsi="Times New Roman"/>
          <w:b/>
          <w:snapToGrid w:val="0"/>
          <w:sz w:val="24"/>
          <w:szCs w:val="24"/>
          <w:lang w:eastAsia="ru-RU"/>
        </w:rPr>
        <w:t>9</w:t>
      </w:r>
      <w:r w:rsidRPr="004B0783">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72507210"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w:t>
      </w:r>
      <w:r w:rsidR="00E74009">
        <w:rPr>
          <w:rFonts w:ascii="Times New Roman" w:eastAsia="Times New Roman" w:hAnsi="Times New Roman"/>
          <w:b/>
          <w:snapToGrid w:val="0"/>
          <w:sz w:val="24"/>
          <w:szCs w:val="24"/>
          <w:lang w:eastAsia="ru-RU"/>
        </w:rPr>
        <w:t>9</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67A20EB9"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071365">
        <w:rPr>
          <w:rFonts w:ascii="Times New Roman" w:eastAsia="Times New Roman" w:hAnsi="Times New Roman"/>
          <w:b/>
          <w:sz w:val="24"/>
          <w:szCs w:val="24"/>
          <w:lang w:eastAsia="ru-RU"/>
        </w:rPr>
        <w:t>2</w:t>
      </w:r>
      <w:r w:rsidR="00E74009">
        <w:rPr>
          <w:rFonts w:ascii="Times New Roman" w:eastAsia="Times New Roman" w:hAnsi="Times New Roman"/>
          <w:b/>
          <w:sz w:val="24"/>
          <w:szCs w:val="24"/>
          <w:lang w:eastAsia="ru-RU"/>
        </w:rPr>
        <w:t>6</w:t>
      </w:r>
      <w:r w:rsidRPr="004B0783">
        <w:rPr>
          <w:rFonts w:ascii="Times New Roman" w:eastAsia="Times New Roman" w:hAnsi="Times New Roman"/>
          <w:b/>
          <w:sz w:val="24"/>
          <w:szCs w:val="24"/>
          <w:lang w:eastAsia="ru-RU"/>
        </w:rPr>
        <w:t xml:space="preserve">» </w:t>
      </w:r>
      <w:r w:rsidR="00AC2213">
        <w:rPr>
          <w:rFonts w:ascii="Times New Roman" w:eastAsia="Times New Roman" w:hAnsi="Times New Roman"/>
          <w:b/>
          <w:sz w:val="24"/>
          <w:szCs w:val="24"/>
          <w:lang w:eastAsia="ru-RU"/>
        </w:rPr>
        <w:t>июля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4F9923ED"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00684EA8">
        <w:rPr>
          <w:rFonts w:ascii="Times New Roman" w:eastAsia="Times New Roman" w:hAnsi="Times New Roman"/>
          <w:snapToGrid w:val="0"/>
          <w:sz w:val="24"/>
          <w:szCs w:val="24"/>
          <w:lang w:val="tg-Cyrl-TJ" w:eastAsia="ru-RU"/>
        </w:rPr>
        <w:t>в соответсвии с техническим заданием.</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5C4A6F23"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C33B4A">
        <w:rPr>
          <w:rFonts w:ascii="Times New Roman" w:eastAsia="Times New Roman" w:hAnsi="Times New Roman"/>
          <w:bCs/>
          <w:snapToGrid w:val="0"/>
          <w:lang w:eastAsia="ru-RU"/>
        </w:rPr>
        <w:t>20</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 xml:space="preserve">Генеральный директор                                                            А.С. </w:t>
      </w:r>
      <w:proofErr w:type="spellStart"/>
      <w:r w:rsidRPr="004B0783">
        <w:rPr>
          <w:rFonts w:ascii="Times New Roman" w:eastAsia="Times New Roman" w:hAnsi="Times New Roman"/>
          <w:bCs/>
          <w:snapToGrid w:val="0"/>
          <w:sz w:val="28"/>
          <w:szCs w:val="28"/>
          <w:lang w:eastAsia="ru-RU"/>
        </w:rPr>
        <w:t>Шевнин</w:t>
      </w:r>
      <w:proofErr w:type="spellEnd"/>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5A694C65" w14:textId="77777777" w:rsidR="00C33B4A" w:rsidRDefault="00C33B4A" w:rsidP="00566D57">
      <w:pPr>
        <w:spacing w:after="0" w:line="240" w:lineRule="atLeast"/>
        <w:jc w:val="both"/>
        <w:outlineLvl w:val="1"/>
        <w:rPr>
          <w:rFonts w:ascii="Times New Roman" w:eastAsia="Times New Roman" w:hAnsi="Times New Roman"/>
          <w:snapToGrid w:val="0"/>
          <w:sz w:val="12"/>
          <w:szCs w:val="12"/>
          <w:lang w:eastAsia="ru-RU"/>
        </w:rPr>
      </w:pPr>
    </w:p>
    <w:p w14:paraId="09376E30" w14:textId="77777777" w:rsidR="00C33B4A" w:rsidRDefault="00C33B4A" w:rsidP="00566D57">
      <w:pPr>
        <w:spacing w:after="0" w:line="240" w:lineRule="atLeast"/>
        <w:jc w:val="both"/>
        <w:outlineLvl w:val="1"/>
        <w:rPr>
          <w:rFonts w:ascii="Times New Roman" w:eastAsia="Times New Roman" w:hAnsi="Times New Roman"/>
          <w:snapToGrid w:val="0"/>
          <w:sz w:val="12"/>
          <w:szCs w:val="12"/>
          <w:lang w:eastAsia="ru-RU"/>
        </w:rPr>
      </w:pPr>
    </w:p>
    <w:p w14:paraId="1D7EF164" w14:textId="77777777" w:rsidR="00C33B4A" w:rsidRDefault="00C33B4A"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E74009">
      <w:pgSz w:w="11906" w:h="16838"/>
      <w:pgMar w:top="851"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1276253606">
    <w:abstractNumId w:val="0"/>
  </w:num>
  <w:num w:numId="2" w16cid:durableId="1028331434">
    <w:abstractNumId w:val="1"/>
  </w:num>
  <w:num w:numId="3" w16cid:durableId="89092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71365"/>
    <w:rsid w:val="0008589A"/>
    <w:rsid w:val="000A0B51"/>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A6B6C"/>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837D8"/>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238D"/>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4D0C"/>
    <w:rsid w:val="005E5EB1"/>
    <w:rsid w:val="00606889"/>
    <w:rsid w:val="00610B3C"/>
    <w:rsid w:val="00630034"/>
    <w:rsid w:val="006320D3"/>
    <w:rsid w:val="006337EE"/>
    <w:rsid w:val="00633876"/>
    <w:rsid w:val="00636559"/>
    <w:rsid w:val="006408B2"/>
    <w:rsid w:val="006472DE"/>
    <w:rsid w:val="006553F4"/>
    <w:rsid w:val="006742AF"/>
    <w:rsid w:val="00682424"/>
    <w:rsid w:val="00684EA8"/>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227C"/>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A2335"/>
    <w:rsid w:val="009C0523"/>
    <w:rsid w:val="009C25C4"/>
    <w:rsid w:val="009C3AF6"/>
    <w:rsid w:val="009C7C83"/>
    <w:rsid w:val="009D09D3"/>
    <w:rsid w:val="009D34FB"/>
    <w:rsid w:val="009D35CD"/>
    <w:rsid w:val="009D5D70"/>
    <w:rsid w:val="009E133A"/>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1506"/>
    <w:rsid w:val="00A92DA4"/>
    <w:rsid w:val="00A945DC"/>
    <w:rsid w:val="00A94B8E"/>
    <w:rsid w:val="00A96090"/>
    <w:rsid w:val="00AA4DCA"/>
    <w:rsid w:val="00AA51AF"/>
    <w:rsid w:val="00AA52CC"/>
    <w:rsid w:val="00AA67BB"/>
    <w:rsid w:val="00AA7050"/>
    <w:rsid w:val="00AC2213"/>
    <w:rsid w:val="00AC6301"/>
    <w:rsid w:val="00AD20F5"/>
    <w:rsid w:val="00AD3682"/>
    <w:rsid w:val="00AD5EB3"/>
    <w:rsid w:val="00AE0430"/>
    <w:rsid w:val="00AE0755"/>
    <w:rsid w:val="00AE0823"/>
    <w:rsid w:val="00AE1B72"/>
    <w:rsid w:val="00AE6ED9"/>
    <w:rsid w:val="00B0283F"/>
    <w:rsid w:val="00B16D95"/>
    <w:rsid w:val="00B21B88"/>
    <w:rsid w:val="00B30794"/>
    <w:rsid w:val="00B34E2B"/>
    <w:rsid w:val="00B36AE0"/>
    <w:rsid w:val="00B36D2E"/>
    <w:rsid w:val="00B4219F"/>
    <w:rsid w:val="00B44EAE"/>
    <w:rsid w:val="00B45B2F"/>
    <w:rsid w:val="00B506A5"/>
    <w:rsid w:val="00B510F5"/>
    <w:rsid w:val="00B528B3"/>
    <w:rsid w:val="00B55DCE"/>
    <w:rsid w:val="00B71620"/>
    <w:rsid w:val="00B84358"/>
    <w:rsid w:val="00B87F2E"/>
    <w:rsid w:val="00B91FA3"/>
    <w:rsid w:val="00BB4355"/>
    <w:rsid w:val="00BC51F2"/>
    <w:rsid w:val="00BD06FA"/>
    <w:rsid w:val="00BD7A1C"/>
    <w:rsid w:val="00BF79A8"/>
    <w:rsid w:val="00C0219F"/>
    <w:rsid w:val="00C02FAC"/>
    <w:rsid w:val="00C0706F"/>
    <w:rsid w:val="00C15504"/>
    <w:rsid w:val="00C15997"/>
    <w:rsid w:val="00C17EA0"/>
    <w:rsid w:val="00C33B4A"/>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0241"/>
    <w:rsid w:val="00CA2924"/>
    <w:rsid w:val="00CB62D1"/>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2305"/>
    <w:rsid w:val="00D6389C"/>
    <w:rsid w:val="00D75412"/>
    <w:rsid w:val="00D77129"/>
    <w:rsid w:val="00DA3DF1"/>
    <w:rsid w:val="00DC6D14"/>
    <w:rsid w:val="00DD3049"/>
    <w:rsid w:val="00DD4571"/>
    <w:rsid w:val="00DD67CA"/>
    <w:rsid w:val="00DE626A"/>
    <w:rsid w:val="00DF1254"/>
    <w:rsid w:val="00DF731D"/>
    <w:rsid w:val="00E02BB3"/>
    <w:rsid w:val="00E05452"/>
    <w:rsid w:val="00E133ED"/>
    <w:rsid w:val="00E36D2C"/>
    <w:rsid w:val="00E3796A"/>
    <w:rsid w:val="00E40FEB"/>
    <w:rsid w:val="00E42A24"/>
    <w:rsid w:val="00E519A0"/>
    <w:rsid w:val="00E61810"/>
    <w:rsid w:val="00E74009"/>
    <w:rsid w:val="00E74DF4"/>
    <w:rsid w:val="00E77A63"/>
    <w:rsid w:val="00E9429D"/>
    <w:rsid w:val="00EB2685"/>
    <w:rsid w:val="00EB7B73"/>
    <w:rsid w:val="00EF01F4"/>
    <w:rsid w:val="00EF1AFC"/>
    <w:rsid w:val="00F00A2C"/>
    <w:rsid w:val="00F11E74"/>
    <w:rsid w:val="00F278E5"/>
    <w:rsid w:val="00F355E6"/>
    <w:rsid w:val="00F42326"/>
    <w:rsid w:val="00F44AC7"/>
    <w:rsid w:val="00F71062"/>
    <w:rsid w:val="00F72F26"/>
    <w:rsid w:val="00F734F4"/>
    <w:rsid w:val="00F805E9"/>
    <w:rsid w:val="00FA5F19"/>
    <w:rsid w:val="00FB3D2C"/>
    <w:rsid w:val="00FC4572"/>
    <w:rsid w:val="00FD26A9"/>
    <w:rsid w:val="00FD4748"/>
    <w:rsid w:val="00FD6F94"/>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207B-EB09-4FC8-AF64-745ADAD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10</cp:revision>
  <cp:lastPrinted>2024-07-16T13:00:00Z</cp:lastPrinted>
  <dcterms:created xsi:type="dcterms:W3CDTF">2024-05-08T11:41:00Z</dcterms:created>
  <dcterms:modified xsi:type="dcterms:W3CDTF">2024-07-16T13:00:00Z</dcterms:modified>
</cp:coreProperties>
</file>