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02F8B">
        <w:rPr>
          <w:lang w:val="tg-Cyrl-TJ"/>
        </w:rPr>
        <w:t>27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02F8B">
        <w:rPr>
          <w:lang w:val="tg-Cyrl-TJ"/>
        </w:rPr>
        <w:t>34</w:t>
      </w:r>
      <w:r w:rsidR="00A2502F">
        <w:t>/СОЗ</w:t>
      </w:r>
      <w:r w:rsidR="00B269E2" w:rsidRPr="00B269E2">
        <w:t xml:space="preserve"> от </w:t>
      </w:r>
      <w:r w:rsidR="00102F8B">
        <w:rPr>
          <w:lang w:val="tg-Cyrl-TJ"/>
        </w:rPr>
        <w:t>20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102F8B">
        <w:rPr>
          <w:lang w:val="tg-Cyrl-TJ"/>
        </w:rPr>
        <w:t>запорной арматур</w:t>
      </w:r>
      <w:r w:rsidR="00102F8B">
        <w:t>ы высокого давления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02F8B">
        <w:rPr>
          <w:snapToGrid w:val="0"/>
          <w:u w:val="single"/>
        </w:rPr>
        <w:t>02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02F8B">
        <w:rPr>
          <w:i/>
          <w:u w:val="single"/>
        </w:rPr>
        <w:t>02</w:t>
      </w:r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  <w:bookmarkStart w:id="0" w:name="_GoBack"/>
      <w:bookmarkEnd w:id="0"/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DE" w:rsidRDefault="00260CDE" w:rsidP="00332CF4">
      <w:r>
        <w:separator/>
      </w:r>
    </w:p>
  </w:endnote>
  <w:endnote w:type="continuationSeparator" w:id="0">
    <w:p w:rsidR="00260CDE" w:rsidRDefault="00260CD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DE" w:rsidRDefault="00260CDE" w:rsidP="00332CF4">
      <w:r>
        <w:separator/>
      </w:r>
    </w:p>
  </w:footnote>
  <w:footnote w:type="continuationSeparator" w:id="0">
    <w:p w:rsidR="00260CDE" w:rsidRDefault="00260CD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4C56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2023-01-16T13:12:00Z</dcterms:created>
  <dcterms:modified xsi:type="dcterms:W3CDTF">2023-01-31T06:19:00Z</dcterms:modified>
</cp:coreProperties>
</file>