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BFB2E8F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08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декабря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91F199F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FA7597">
        <w:rPr>
          <w:rFonts w:ascii="Liberation Serif" w:hAnsi="Liberation Serif"/>
          <w:lang w:val="tg-Cyrl-TJ"/>
        </w:rPr>
        <w:t>45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A7597">
        <w:rPr>
          <w:rFonts w:ascii="Liberation Serif" w:hAnsi="Liberation Serif"/>
          <w:lang w:val="tg-Cyrl-TJ"/>
        </w:rPr>
        <w:t>01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FA7597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FA7597">
        <w:rPr>
          <w:rFonts w:ascii="Liberation Serif" w:hAnsi="Liberation Serif"/>
        </w:rPr>
        <w:t>газа пропан-бутана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6B004C7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A7597">
        <w:rPr>
          <w:rFonts w:ascii="Liberation Serif" w:hAnsi="Liberation Serif"/>
          <w:i/>
          <w:u w:val="single"/>
        </w:rPr>
        <w:t>12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477C298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EC5A3D">
        <w:rPr>
          <w:rFonts w:ascii="Liberation Serif" w:hAnsi="Liberation Serif"/>
          <w:i/>
          <w:u w:val="single"/>
        </w:rPr>
        <w:t>2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10FB7" w14:textId="77777777" w:rsidR="00A63502" w:rsidRDefault="00A63502" w:rsidP="00332CF4">
      <w:r>
        <w:separator/>
      </w:r>
    </w:p>
  </w:endnote>
  <w:endnote w:type="continuationSeparator" w:id="0">
    <w:p w14:paraId="085EC8E5" w14:textId="77777777" w:rsidR="00A63502" w:rsidRDefault="00A6350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57F74" w14:textId="77777777" w:rsidR="00A63502" w:rsidRDefault="00A63502" w:rsidP="00332CF4">
      <w:r>
        <w:separator/>
      </w:r>
    </w:p>
  </w:footnote>
  <w:footnote w:type="continuationSeparator" w:id="0">
    <w:p w14:paraId="1954D415" w14:textId="77777777" w:rsidR="00A63502" w:rsidRDefault="00A6350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63502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C5A3D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25</cp:revision>
  <cp:lastPrinted>2020-03-12T05:51:00Z</cp:lastPrinted>
  <dcterms:created xsi:type="dcterms:W3CDTF">2024-04-08T10:55:00Z</dcterms:created>
  <dcterms:modified xsi:type="dcterms:W3CDTF">2025-12-09T03:49:00Z</dcterms:modified>
</cp:coreProperties>
</file>